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053555" w:rsidRPr="00053555" w:rsidRDefault="00053555" w:rsidP="00053555">
            <w:pPr>
              <w:ind w:right="-423"/>
              <w:rPr>
                <w:rFonts w:ascii="Arial" w:hAnsi="Arial" w:cs="Arial"/>
                <w:sz w:val="22"/>
                <w:szCs w:val="22"/>
                <w:lang w:eastAsia="en-US"/>
              </w:rPr>
            </w:pPr>
            <w:r w:rsidRPr="00053555">
              <w:rPr>
                <w:rFonts w:ascii="Arial" w:hAnsi="Arial" w:cs="Arial"/>
                <w:sz w:val="22"/>
                <w:szCs w:val="22"/>
                <w:lang w:eastAsia="en-US"/>
              </w:rPr>
              <w:t>E</w:t>
            </w:r>
            <w:r>
              <w:rPr>
                <w:rFonts w:ascii="Arial" w:hAnsi="Arial" w:cs="Arial"/>
                <w:sz w:val="22"/>
                <w:szCs w:val="22"/>
                <w:lang w:eastAsia="en-US"/>
              </w:rPr>
              <w:t>mail or post completed form to:</w:t>
            </w:r>
            <w:r>
              <w:rPr>
                <w:rFonts w:ascii="Arial" w:hAnsi="Arial" w:cs="Arial"/>
                <w:sz w:val="22"/>
                <w:szCs w:val="22"/>
                <w:lang w:eastAsia="en-US"/>
              </w:rPr>
              <w:br/>
              <w:t>Helen Dobson</w:t>
            </w:r>
            <w:r>
              <w:rPr>
                <w:rFonts w:ascii="Arial" w:hAnsi="Arial" w:cs="Arial"/>
                <w:sz w:val="22"/>
                <w:szCs w:val="22"/>
                <w:lang w:eastAsia="en-US"/>
              </w:rPr>
              <w:br/>
            </w:r>
            <w:r w:rsidRPr="00053555">
              <w:rPr>
                <w:rFonts w:ascii="Arial" w:hAnsi="Arial" w:cs="Arial"/>
                <w:sz w:val="22"/>
                <w:szCs w:val="22"/>
                <w:lang w:eastAsia="en-US"/>
              </w:rPr>
              <w:t xml:space="preserve">Lawn Primary School, </w:t>
            </w:r>
            <w:proofErr w:type="spellStart"/>
            <w:r w:rsidRPr="00053555">
              <w:rPr>
                <w:rFonts w:ascii="Arial" w:hAnsi="Arial" w:cs="Arial"/>
                <w:sz w:val="22"/>
                <w:szCs w:val="22"/>
                <w:lang w:eastAsia="en-US"/>
              </w:rPr>
              <w:t>Norbury</w:t>
            </w:r>
            <w:proofErr w:type="spellEnd"/>
            <w:r w:rsidRPr="00053555">
              <w:rPr>
                <w:rFonts w:ascii="Arial" w:hAnsi="Arial" w:cs="Arial"/>
                <w:sz w:val="22"/>
                <w:szCs w:val="22"/>
                <w:lang w:eastAsia="en-US"/>
              </w:rPr>
              <w:t xml:space="preserve"> Close, </w:t>
            </w:r>
            <w:proofErr w:type="spellStart"/>
            <w:r w:rsidRPr="00053555">
              <w:rPr>
                <w:rFonts w:ascii="Arial" w:hAnsi="Arial" w:cs="Arial"/>
                <w:sz w:val="22"/>
                <w:szCs w:val="22"/>
                <w:lang w:eastAsia="en-US"/>
              </w:rPr>
              <w:t>Allestree</w:t>
            </w:r>
            <w:proofErr w:type="spellEnd"/>
            <w:r w:rsidRPr="00053555">
              <w:rPr>
                <w:rFonts w:ascii="Arial" w:hAnsi="Arial" w:cs="Arial"/>
                <w:sz w:val="22"/>
                <w:szCs w:val="22"/>
                <w:lang w:eastAsia="en-US"/>
              </w:rPr>
              <w:t xml:space="preserve">, </w:t>
            </w:r>
            <w:r>
              <w:rPr>
                <w:rFonts w:ascii="Arial" w:hAnsi="Arial" w:cs="Arial"/>
                <w:sz w:val="22"/>
                <w:szCs w:val="22"/>
                <w:lang w:eastAsia="en-US"/>
              </w:rPr>
              <w:br/>
            </w:r>
            <w:r w:rsidRPr="00053555">
              <w:rPr>
                <w:rFonts w:ascii="Arial" w:hAnsi="Arial" w:cs="Arial"/>
                <w:sz w:val="22"/>
                <w:szCs w:val="22"/>
                <w:lang w:eastAsia="en-US"/>
              </w:rPr>
              <w:t>Derby. DE22 2QR</w:t>
            </w:r>
          </w:p>
          <w:p w:rsidR="008664E6" w:rsidRDefault="00053555" w:rsidP="00053555">
            <w:pPr>
              <w:ind w:right="-423"/>
              <w:rPr>
                <w:rFonts w:ascii="Arial" w:hAnsi="Arial" w:cs="Arial"/>
                <w:sz w:val="22"/>
                <w:szCs w:val="22"/>
                <w:lang w:eastAsia="en-US"/>
              </w:rPr>
            </w:pPr>
            <w:r>
              <w:rPr>
                <w:rFonts w:ascii="Arial" w:hAnsi="Arial" w:cs="Arial"/>
                <w:sz w:val="22"/>
                <w:szCs w:val="22"/>
                <w:lang w:eastAsia="en-US"/>
              </w:rPr>
              <w:t xml:space="preserve">Email: </w:t>
            </w:r>
            <w:hyperlink r:id="rId5" w:history="1">
              <w:r w:rsidRPr="00200746">
                <w:rPr>
                  <w:rStyle w:val="Hyperlink"/>
                  <w:rFonts w:ascii="Arial" w:hAnsi="Arial" w:cs="Arial"/>
                  <w:sz w:val="22"/>
                  <w:szCs w:val="22"/>
                  <w:lang w:eastAsia="en-US"/>
                </w:rPr>
                <w:t>h.dobson@lawn.derby.sch.uk</w:t>
              </w:r>
            </w:hyperlink>
          </w:p>
          <w:p w:rsidR="00053555" w:rsidRPr="00FC6CC3" w:rsidRDefault="00053555" w:rsidP="00053555">
            <w:pPr>
              <w:ind w:right="-423"/>
              <w:rPr>
                <w:rFonts w:ascii="Arial" w:hAnsi="Arial" w:cs="Arial"/>
                <w:sz w:val="22"/>
                <w:szCs w:val="22"/>
                <w:lang w:eastAsia="en-US"/>
              </w:rPr>
            </w:pPr>
            <w:r>
              <w:rPr>
                <w:rFonts w:ascii="Arial" w:hAnsi="Arial" w:cs="Arial"/>
                <w:sz w:val="22"/>
                <w:szCs w:val="22"/>
                <w:lang w:eastAsia="en-US"/>
              </w:rPr>
              <w:t xml:space="preserve">Telephone: </w:t>
            </w:r>
            <w:r w:rsidRPr="00053555">
              <w:rPr>
                <w:rFonts w:ascii="Arial" w:hAnsi="Arial" w:cs="Arial"/>
                <w:sz w:val="22"/>
                <w:szCs w:val="22"/>
                <w:lang w:eastAsia="en-US"/>
              </w:rPr>
              <w:t>01332 550178</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w:t>
      </w:r>
      <w:r w:rsidR="0057375C">
        <w:rPr>
          <w:rFonts w:ascii="Arial" w:hAnsi="Arial" w:cs="Arial"/>
          <w:lang w:eastAsia="en-US"/>
        </w:rPr>
        <w:t xml:space="preserve">Please provide all previous </w:t>
      </w:r>
      <w:proofErr w:type="gramStart"/>
      <w:r w:rsidR="0057375C">
        <w:rPr>
          <w:rFonts w:ascii="Arial" w:hAnsi="Arial" w:cs="Arial"/>
          <w:lang w:eastAsia="en-US"/>
        </w:rPr>
        <w:t>employment ,</w:t>
      </w:r>
      <w:r w:rsidR="00397AF1">
        <w:rPr>
          <w:rFonts w:ascii="Arial" w:hAnsi="Arial" w:cs="Arial"/>
          <w:lang w:eastAsia="en-US"/>
        </w:rPr>
        <w:t>most</w:t>
      </w:r>
      <w:proofErr w:type="gramEnd"/>
      <w:r w:rsidR="00397AF1">
        <w:rPr>
          <w:rFonts w:ascii="Arial" w:hAnsi="Arial" w:cs="Arial"/>
          <w:lang w:eastAsia="en-US"/>
        </w:rPr>
        <w:t xml:space="preserve">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57375C">
              <w:rPr>
                <w:lang w:eastAsia="en-US"/>
              </w:rPr>
            </w:r>
            <w:r w:rsidR="0057375C">
              <w:rPr>
                <w:lang w:eastAsia="en-US"/>
              </w:rPr>
              <w:fldChar w:fldCharType="separate"/>
            </w:r>
            <w:r w:rsidRPr="00A45DDC">
              <w:rPr>
                <w:lang w:eastAsia="en-US"/>
              </w:rPr>
              <w:fldChar w:fldCharType="end"/>
            </w:r>
            <w:bookmarkEnd w:id="1"/>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491800" w:rsidRDefault="00491800" w:rsidP="002118A5">
      <w:pPr>
        <w:autoSpaceDE w:val="0"/>
        <w:autoSpaceDN w:val="0"/>
        <w:adjustRightInd w:val="0"/>
        <w:ind w:hanging="567"/>
        <w:rPr>
          <w:rFonts w:ascii="Arial" w:hAnsi="Arial" w:cs="Arial"/>
          <w:b/>
          <w:bCs/>
        </w:rPr>
      </w:pPr>
      <w:bookmarkStart w:id="2" w:name="_GoBack"/>
      <w:bookmarkEnd w:id="2"/>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57375C" w:rsidRPr="0057375C" w:rsidRDefault="0057375C" w:rsidP="0057375C">
            <w:pPr>
              <w:autoSpaceDE w:val="0"/>
              <w:autoSpaceDN w:val="0"/>
              <w:adjustRightInd w:val="0"/>
              <w:ind w:left="87" w:right="-1228"/>
              <w:rPr>
                <w:rFonts w:ascii="Arial" w:hAnsi="Arial" w:cs="Arial"/>
                <w:b/>
                <w:sz w:val="22"/>
                <w:szCs w:val="22"/>
              </w:rPr>
            </w:pPr>
            <w:r w:rsidRPr="0057375C">
              <w:rPr>
                <w:rFonts w:ascii="Arial" w:hAnsi="Arial" w:cs="Arial"/>
                <w:b/>
                <w:sz w:val="22"/>
                <w:szCs w:val="22"/>
              </w:rPr>
              <w:t>Transform Trust is committed to the protection of all those who use its services and of its</w:t>
            </w:r>
          </w:p>
          <w:p w:rsidR="0057375C" w:rsidRPr="0057375C" w:rsidRDefault="0057375C" w:rsidP="0057375C">
            <w:pPr>
              <w:autoSpaceDE w:val="0"/>
              <w:autoSpaceDN w:val="0"/>
              <w:adjustRightInd w:val="0"/>
              <w:ind w:left="87" w:right="186"/>
              <w:rPr>
                <w:rFonts w:ascii="Arial" w:hAnsi="Arial" w:cs="Arial"/>
                <w:b/>
                <w:sz w:val="22"/>
                <w:szCs w:val="22"/>
              </w:rPr>
            </w:pPr>
            <w:proofErr w:type="gramStart"/>
            <w:r w:rsidRPr="0057375C">
              <w:rPr>
                <w:rFonts w:ascii="Arial" w:hAnsi="Arial" w:cs="Arial"/>
                <w:b/>
                <w:sz w:val="22"/>
                <w:szCs w:val="22"/>
              </w:rPr>
              <w:t>employees</w:t>
            </w:r>
            <w:proofErr w:type="gramEnd"/>
            <w:r w:rsidRPr="0057375C">
              <w:rPr>
                <w:rFonts w:ascii="Arial" w:hAnsi="Arial" w:cs="Arial"/>
                <w:b/>
                <w:sz w:val="22"/>
                <w:szCs w:val="22"/>
              </w:rPr>
              <w:t xml:space="preserve">. </w:t>
            </w:r>
          </w:p>
          <w:p w:rsidR="0057375C" w:rsidRPr="0057375C" w:rsidRDefault="0057375C" w:rsidP="0057375C">
            <w:pPr>
              <w:autoSpaceDE w:val="0"/>
              <w:autoSpaceDN w:val="0"/>
              <w:adjustRightInd w:val="0"/>
              <w:ind w:right="186"/>
              <w:rPr>
                <w:rFonts w:ascii="Arial" w:hAnsi="Arial" w:cs="Arial"/>
                <w:b/>
                <w:sz w:val="22"/>
                <w:szCs w:val="22"/>
              </w:rPr>
            </w:pPr>
            <w:r w:rsidRPr="0057375C">
              <w:rPr>
                <w:rFonts w:ascii="Arial" w:hAnsi="Arial" w:cs="Arial"/>
                <w:b/>
                <w:sz w:val="22"/>
                <w:szCs w:val="22"/>
              </w:rPr>
              <w:t xml:space="preserve">If you </w:t>
            </w:r>
            <w:proofErr w:type="gramStart"/>
            <w:r w:rsidRPr="0057375C">
              <w:rPr>
                <w:rFonts w:ascii="Arial" w:hAnsi="Arial" w:cs="Arial"/>
                <w:b/>
                <w:sz w:val="22"/>
                <w:szCs w:val="22"/>
              </w:rPr>
              <w:t>are appointed</w:t>
            </w:r>
            <w:proofErr w:type="gramEnd"/>
            <w:r w:rsidRPr="0057375C">
              <w:rPr>
                <w:rFonts w:ascii="Arial" w:hAnsi="Arial" w:cs="Arial"/>
                <w:b/>
                <w:sz w:val="22"/>
                <w:szCs w:val="22"/>
              </w:rPr>
              <w:t>, in order to protect children and vulnerable adults, the Trust / School will require you to comply with the employment checks relevant to your post.</w:t>
            </w:r>
          </w:p>
          <w:p w:rsidR="0057375C" w:rsidRPr="0057375C" w:rsidRDefault="0057375C" w:rsidP="0057375C">
            <w:pPr>
              <w:autoSpaceDE w:val="0"/>
              <w:autoSpaceDN w:val="0"/>
              <w:adjustRightInd w:val="0"/>
              <w:ind w:right="186"/>
              <w:rPr>
                <w:rFonts w:ascii="Arial" w:hAnsi="Arial" w:cs="Arial"/>
                <w:b/>
                <w:sz w:val="22"/>
                <w:szCs w:val="22"/>
              </w:rPr>
            </w:pPr>
            <w:r w:rsidRPr="0057375C">
              <w:rPr>
                <w:rFonts w:ascii="Arial" w:hAnsi="Arial" w:cs="Arial"/>
                <w:b/>
                <w:sz w:val="22"/>
                <w:szCs w:val="22"/>
              </w:rPr>
              <w:t xml:space="preserve">All </w:t>
            </w:r>
            <w:proofErr w:type="gramStart"/>
            <w:r w:rsidRPr="0057375C">
              <w:rPr>
                <w:rFonts w:ascii="Arial" w:hAnsi="Arial" w:cs="Arial"/>
                <w:b/>
                <w:sz w:val="22"/>
                <w:szCs w:val="22"/>
              </w:rPr>
              <w:t>Trust  employees</w:t>
            </w:r>
            <w:proofErr w:type="gramEnd"/>
            <w:r w:rsidRPr="0057375C">
              <w:rPr>
                <w:rFonts w:ascii="Arial" w:hAnsi="Arial" w:cs="Arial"/>
                <w:b/>
                <w:sz w:val="22"/>
                <w:szCs w:val="22"/>
              </w:rPr>
              <w:t xml:space="preserve"> are required to undertake an enhanced Disclosure and Barring Service (DBS) check, which will identify whether you have any criminal convictions, including cautions and reprimands. </w:t>
            </w:r>
          </w:p>
          <w:p w:rsidR="0057375C" w:rsidRPr="0057375C" w:rsidRDefault="0057375C" w:rsidP="0057375C">
            <w:pPr>
              <w:widowControl w:val="0"/>
              <w:autoSpaceDE w:val="0"/>
              <w:autoSpaceDN w:val="0"/>
              <w:adjustRightInd w:val="0"/>
              <w:rPr>
                <w:rFonts w:ascii="Arial" w:hAnsi="Arial" w:cs="Arial"/>
                <w:b/>
                <w:bCs/>
                <w:sz w:val="22"/>
                <w:szCs w:val="22"/>
              </w:rPr>
            </w:pPr>
          </w:p>
          <w:p w:rsidR="0057375C" w:rsidRPr="0057375C" w:rsidRDefault="0057375C" w:rsidP="0057375C">
            <w:pPr>
              <w:widowControl w:val="0"/>
              <w:autoSpaceDE w:val="0"/>
              <w:autoSpaceDN w:val="0"/>
              <w:adjustRightInd w:val="0"/>
              <w:rPr>
                <w:rFonts w:ascii="Arial" w:hAnsi="Arial" w:cs="Arial"/>
                <w:b/>
                <w:bCs/>
                <w:sz w:val="22"/>
                <w:szCs w:val="22"/>
              </w:rPr>
            </w:pPr>
            <w:r w:rsidRPr="0057375C">
              <w:rPr>
                <w:rFonts w:ascii="Arial" w:hAnsi="Arial" w:cs="Arial"/>
                <w:b/>
                <w:bCs/>
                <w:sz w:val="22"/>
                <w:szCs w:val="22"/>
              </w:rPr>
              <w:t>Rehabilitation of Offenders Act (1974)</w:t>
            </w:r>
          </w:p>
          <w:p w:rsidR="0057375C" w:rsidRPr="0057375C" w:rsidRDefault="0057375C" w:rsidP="0057375C">
            <w:pPr>
              <w:widowControl w:val="0"/>
              <w:autoSpaceDE w:val="0"/>
              <w:autoSpaceDN w:val="0"/>
              <w:adjustRightInd w:val="0"/>
              <w:jc w:val="both"/>
              <w:rPr>
                <w:rFonts w:ascii="Arial" w:hAnsi="Arial" w:cs="Arial"/>
                <w:bCs/>
                <w:sz w:val="22"/>
                <w:szCs w:val="22"/>
              </w:rPr>
            </w:pPr>
            <w:r w:rsidRPr="0057375C">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This means that you must disclose spent and unspent convictions other than </w:t>
            </w:r>
            <w:proofErr w:type="gramStart"/>
            <w:r w:rsidRPr="0057375C">
              <w:rPr>
                <w:rFonts w:ascii="Arial" w:hAnsi="Arial" w:cs="Arial"/>
                <w:bCs/>
                <w:sz w:val="22"/>
                <w:szCs w:val="22"/>
              </w:rPr>
              <w:t>those which</w:t>
            </w:r>
            <w:proofErr w:type="gramEnd"/>
            <w:r w:rsidRPr="0057375C">
              <w:rPr>
                <w:rFonts w:ascii="Arial" w:hAnsi="Arial" w:cs="Arial"/>
                <w:bCs/>
                <w:sz w:val="22"/>
                <w:szCs w:val="22"/>
              </w:rPr>
              <w:t xml:space="preserve"> are so “protected”. </w:t>
            </w:r>
            <w:r w:rsidRPr="0057375C">
              <w:rPr>
                <w:rFonts w:ascii="Arial" w:hAnsi="Arial"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57375C">
              <w:rPr>
                <w:rFonts w:ascii="Arial" w:hAnsi="Arial" w:cs="Arial"/>
                <w:sz w:val="22"/>
                <w:szCs w:val="22"/>
              </w:rPr>
              <w:t>take them into account</w:t>
            </w:r>
            <w:proofErr w:type="gramEnd"/>
            <w:r w:rsidRPr="0057375C">
              <w:rPr>
                <w:rFonts w:ascii="Arial" w:hAnsi="Arial" w:cs="Arial"/>
                <w:bCs/>
                <w:sz w:val="22"/>
                <w:szCs w:val="22"/>
              </w:rPr>
              <w:t xml:space="preserve">.  Guidance on the filtering of “protected” convictions and cautions </w:t>
            </w:r>
            <w:proofErr w:type="gramStart"/>
            <w:r w:rsidRPr="0057375C">
              <w:rPr>
                <w:rFonts w:ascii="Arial" w:hAnsi="Arial" w:cs="Arial"/>
                <w:bCs/>
                <w:sz w:val="22"/>
                <w:szCs w:val="22"/>
              </w:rPr>
              <w:t>can be accessed</w:t>
            </w:r>
            <w:proofErr w:type="gramEnd"/>
            <w:r w:rsidRPr="0057375C">
              <w:rPr>
                <w:rFonts w:ascii="Arial" w:hAnsi="Arial" w:cs="Arial"/>
                <w:bCs/>
                <w:sz w:val="22"/>
                <w:szCs w:val="22"/>
              </w:rPr>
              <w:t xml:space="preserve"> on the Disclosure and Barring Service or the Ministry of Justice websites.  Please note that Enhanced certificates may include information relating to a protected caution or conviction if the police consider that it is relevant to the workforce that the individual intends to work in  </w:t>
            </w:r>
          </w:p>
          <w:p w:rsidR="0057375C" w:rsidRPr="0057375C" w:rsidRDefault="0057375C" w:rsidP="0057375C">
            <w:pPr>
              <w:widowControl w:val="0"/>
              <w:autoSpaceDE w:val="0"/>
              <w:autoSpaceDN w:val="0"/>
              <w:adjustRightInd w:val="0"/>
              <w:jc w:val="both"/>
              <w:rPr>
                <w:rFonts w:ascii="Arial" w:hAnsi="Arial" w:cs="Arial"/>
                <w:b/>
                <w:bCs/>
                <w:sz w:val="22"/>
                <w:szCs w:val="22"/>
              </w:rPr>
            </w:pPr>
          </w:p>
          <w:p w:rsidR="0057375C" w:rsidRPr="0057375C" w:rsidRDefault="0057375C" w:rsidP="0057375C">
            <w:pPr>
              <w:widowControl w:val="0"/>
              <w:autoSpaceDE w:val="0"/>
              <w:autoSpaceDN w:val="0"/>
              <w:adjustRightInd w:val="0"/>
              <w:jc w:val="both"/>
              <w:rPr>
                <w:rFonts w:ascii="Arial" w:hAnsi="Arial" w:cs="Arial"/>
                <w:b/>
                <w:bCs/>
                <w:sz w:val="22"/>
                <w:szCs w:val="22"/>
              </w:rPr>
            </w:pPr>
            <w:r w:rsidRPr="0057375C">
              <w:rPr>
                <w:rFonts w:ascii="Arial" w:hAnsi="Arial" w:cs="Arial"/>
                <w:b/>
                <w:bCs/>
                <w:sz w:val="22"/>
                <w:szCs w:val="22"/>
              </w:rPr>
              <w:t xml:space="preserve">Do you have any convictions or cautions (excluding youth cautions, reprimands or warnings) that are not ‘protected’ as defined by the Ministry of Justice? </w:t>
            </w:r>
          </w:p>
          <w:p w:rsidR="0057375C" w:rsidRPr="0057375C" w:rsidRDefault="0057375C" w:rsidP="0057375C">
            <w:pPr>
              <w:widowControl w:val="0"/>
              <w:autoSpaceDE w:val="0"/>
              <w:autoSpaceDN w:val="0"/>
              <w:adjustRightInd w:val="0"/>
              <w:jc w:val="both"/>
              <w:rPr>
                <w:rFonts w:ascii="Arial" w:hAnsi="Arial" w:cs="Arial"/>
                <w:bCs/>
                <w:sz w:val="22"/>
                <w:szCs w:val="22"/>
              </w:rPr>
            </w:pPr>
            <w:hyperlink r:id="rId6" w:history="1">
              <w:r w:rsidRPr="0057375C">
                <w:rPr>
                  <w:rFonts w:ascii="Arial" w:hAnsi="Arial" w:cs="Arial"/>
                  <w:bCs/>
                  <w:color w:val="0563C1"/>
                  <w:sz w:val="22"/>
                  <w:szCs w:val="22"/>
                  <w:u w:val="single"/>
                </w:rPr>
                <w:t>https://www.gov.uk/government/publications/new-guidance-on-the-rehabilitation-of-offenders-act-1974</w:t>
              </w:r>
            </w:hyperlink>
            <w:r w:rsidRPr="0057375C">
              <w:rPr>
                <w:rFonts w:ascii="Arial" w:hAnsi="Arial" w:cs="Arial"/>
                <w:bCs/>
                <w:sz w:val="22"/>
                <w:szCs w:val="22"/>
              </w:rPr>
              <w:t xml:space="preserve">  </w:t>
            </w:r>
            <w:r w:rsidRPr="0057375C">
              <w:rPr>
                <w:rFonts w:ascii="Arial" w:hAnsi="Arial" w:cs="Arial"/>
                <w:b/>
                <w:bCs/>
                <w:sz w:val="22"/>
                <w:szCs w:val="22"/>
              </w:rPr>
              <w:t>YES/NO</w:t>
            </w:r>
          </w:p>
          <w:p w:rsidR="0057375C" w:rsidRPr="0057375C" w:rsidRDefault="0057375C" w:rsidP="0057375C">
            <w:pPr>
              <w:widowControl w:val="0"/>
              <w:autoSpaceDE w:val="0"/>
              <w:autoSpaceDN w:val="0"/>
              <w:adjustRightInd w:val="0"/>
              <w:jc w:val="both"/>
              <w:rPr>
                <w:rFonts w:ascii="Arial" w:hAnsi="Arial" w:cs="Arial"/>
                <w:b/>
                <w:bCs/>
                <w:sz w:val="22"/>
                <w:szCs w:val="22"/>
              </w:rPr>
            </w:pPr>
            <w:r w:rsidRPr="0057375C">
              <w:rPr>
                <w:rFonts w:ascii="Arial" w:hAnsi="Arial" w:cs="Arial"/>
                <w:b/>
                <w:bCs/>
                <w:sz w:val="22"/>
                <w:szCs w:val="22"/>
              </w:rPr>
              <w:t xml:space="preserve">Where you are making an application in writing, any conviction as outlined above </w:t>
            </w:r>
            <w:proofErr w:type="gramStart"/>
            <w:r w:rsidRPr="0057375C">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57375C">
              <w:rPr>
                <w:rFonts w:ascii="Arial" w:hAnsi="Arial" w:cs="Arial"/>
                <w:b/>
                <w:bCs/>
                <w:sz w:val="22"/>
                <w:szCs w:val="22"/>
              </w:rPr>
              <w:t xml:space="preserve">.  </w:t>
            </w:r>
          </w:p>
          <w:p w:rsidR="00781616" w:rsidRPr="00781616" w:rsidRDefault="00781616" w:rsidP="00781616">
            <w:pPr>
              <w:widowControl w:val="0"/>
              <w:autoSpaceDE w:val="0"/>
              <w:autoSpaceDN w:val="0"/>
              <w:adjustRightInd w:val="0"/>
              <w:jc w:val="both"/>
              <w:rPr>
                <w:rFonts w:ascii="Arial" w:hAnsi="Arial" w:cs="Arial"/>
                <w:b/>
                <w:bCs/>
                <w:sz w:val="22"/>
                <w:szCs w:val="22"/>
              </w:rPr>
            </w:pP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57375C">
        <w:rPr>
          <w:rFonts w:ascii="Arial" w:hAnsi="Arial" w:cs="Arial"/>
          <w:sz w:val="22"/>
        </w:rPr>
      </w:r>
      <w:r w:rsidR="0057375C">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7375C">
              <w:rPr>
                <w:rFonts w:ascii="Arial" w:hAnsi="Arial" w:cs="Arial"/>
                <w:sz w:val="22"/>
                <w:lang w:eastAsia="en-US"/>
              </w:rPr>
            </w:r>
            <w:r w:rsidR="0057375C">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555856"/>
    <w:rsid w:val="005640E2"/>
    <w:rsid w:val="0057375C"/>
    <w:rsid w:val="00602D37"/>
    <w:rsid w:val="00781616"/>
    <w:rsid w:val="008664E6"/>
    <w:rsid w:val="008D163C"/>
    <w:rsid w:val="009D3261"/>
    <w:rsid w:val="00A01B91"/>
    <w:rsid w:val="00A3421E"/>
    <w:rsid w:val="00A623AB"/>
    <w:rsid w:val="00A77C9F"/>
    <w:rsid w:val="00A84FC9"/>
    <w:rsid w:val="00B66BC6"/>
    <w:rsid w:val="00B84A32"/>
    <w:rsid w:val="00BE583D"/>
    <w:rsid w:val="00BF1872"/>
    <w:rsid w:val="00C15246"/>
    <w:rsid w:val="00C821A7"/>
    <w:rsid w:val="00C86C52"/>
    <w:rsid w:val="00E057D0"/>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6671"/>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mailto:h.dobson@lawn.derby.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10430</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3</cp:revision>
  <cp:lastPrinted>2018-08-29T13:57:00Z</cp:lastPrinted>
  <dcterms:created xsi:type="dcterms:W3CDTF">2020-02-04T10:13:00Z</dcterms:created>
  <dcterms:modified xsi:type="dcterms:W3CDTF">2020-11-30T14:06:00Z</dcterms:modified>
</cp:coreProperties>
</file>